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24F7B" w:rsidP="00124F7B">
      <w:pPr>
        <w:pStyle w:val="Titel"/>
      </w:pPr>
      <w:r>
        <w:t>Steuerung eines Kaffeeautomaten</w:t>
      </w:r>
    </w:p>
    <w:p w:rsidR="003A4EA2" w:rsidRDefault="003A4EA2" w:rsidP="00124F7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132080</wp:posOffset>
                </wp:positionV>
                <wp:extent cx="4981575" cy="2009775"/>
                <wp:effectExtent l="0" t="0" r="28575" b="2857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1575" cy="2009775"/>
                          <a:chOff x="0" y="0"/>
                          <a:chExt cx="4981575" cy="2009775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628775" y="38100"/>
                            <a:ext cx="1714500" cy="1971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0" y="314325"/>
                            <a:ext cx="16287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>
                              <w:r>
                                <w:t>Ein/Aus (EA)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695450" y="180975"/>
                            <a:ext cx="7239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 w:rsidP="00124F7B">
                              <w:r>
                                <w:t>PA_1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0" y="914400"/>
                            <a:ext cx="16287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0" y="590550"/>
                            <a:ext cx="142875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 w:rsidP="00124F7B">
                              <w:r>
                                <w:t>Kleine Tasse (KTA)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5450" y="800100"/>
                            <a:ext cx="7239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 w:rsidP="00124F7B">
                              <w:r>
                                <w:t>PA_6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0" y="1524000"/>
                            <a:ext cx="16287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0" y="1200150"/>
                            <a:ext cx="142875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 w:rsidP="00124F7B">
                              <w:r>
                                <w:t>Große Tasse (GTA)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1695450" y="1381125"/>
                            <a:ext cx="7239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24F7B" w:rsidRDefault="00124F7B" w:rsidP="00124F7B">
                              <w:r>
                                <w:t>PA_1</w:t>
                              </w:r>
                              <w:r w:rsidR="003A4EA2" w:rsidRPr="003A4EA2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>
                                    <wp:extent cx="534670" cy="101040"/>
                                    <wp:effectExtent l="0" t="0" r="0" b="0"/>
                                    <wp:docPr id="23" name="Grafik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4670" cy="1010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uppieren 14"/>
                        <wpg:cNvGrpSpPr/>
                        <wpg:grpSpPr>
                          <a:xfrm>
                            <a:off x="2552700" y="0"/>
                            <a:ext cx="2419350" cy="457200"/>
                            <a:chOff x="0" y="0"/>
                            <a:chExt cx="2419350" cy="457200"/>
                          </a:xfrm>
                        </wpg:grpSpPr>
                        <wps:wsp>
                          <wps:cNvPr id="11" name="Gerade Verbindung mit Pfeil 11"/>
                          <wps:cNvCnPr/>
                          <wps:spPr>
                            <a:xfrm>
                              <a:off x="790575" y="323850"/>
                              <a:ext cx="162877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847725" y="0"/>
                              <a:ext cx="14287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4F7B" w:rsidRDefault="00124F7B" w:rsidP="00124F7B">
                                <w:pPr>
                                  <w:jc w:val="right"/>
                                </w:pPr>
                                <w:r>
                                  <w:t>LED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0" y="180975"/>
                              <a:ext cx="7239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4F7B" w:rsidRDefault="00124F7B" w:rsidP="00124F7B">
                                <w:pPr>
                                  <w:jc w:val="right"/>
                                </w:pPr>
                                <w:r>
                                  <w:t>PC_7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uppieren 15"/>
                        <wpg:cNvGrpSpPr/>
                        <wpg:grpSpPr>
                          <a:xfrm>
                            <a:off x="2552700" y="609600"/>
                            <a:ext cx="2419350" cy="457200"/>
                            <a:chOff x="0" y="0"/>
                            <a:chExt cx="2419350" cy="457200"/>
                          </a:xfrm>
                        </wpg:grpSpPr>
                        <wps:wsp>
                          <wps:cNvPr id="16" name="Gerade Verbindung mit Pfeil 16"/>
                          <wps:cNvCnPr/>
                          <wps:spPr>
                            <a:xfrm>
                              <a:off x="790575" y="323850"/>
                              <a:ext cx="162877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847725" y="0"/>
                              <a:ext cx="14287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4F7B" w:rsidRDefault="00124F7B" w:rsidP="00124F7B">
                                <w:pPr>
                                  <w:jc w:val="right"/>
                                </w:pPr>
                                <w:r>
                                  <w:t>Heizung (HZG)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18"/>
                          <wps:cNvSpPr txBox="1"/>
                          <wps:spPr>
                            <a:xfrm>
                              <a:off x="0" y="180975"/>
                              <a:ext cx="7239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4F7B" w:rsidRDefault="00124F7B" w:rsidP="00124F7B">
                                <w:pPr>
                                  <w:jc w:val="right"/>
                                </w:pPr>
                                <w:r>
                                  <w:t>PC</w:t>
                                </w:r>
                                <w:r w:rsidR="003A4EA2">
                                  <w:t>_</w:t>
                                </w: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2562225" y="1219200"/>
                            <a:ext cx="2419350" cy="457200"/>
                            <a:chOff x="0" y="0"/>
                            <a:chExt cx="2419350" cy="457200"/>
                          </a:xfrm>
                        </wpg:grpSpPr>
                        <wps:wsp>
                          <wps:cNvPr id="20" name="Gerade Verbindung mit Pfeil 20"/>
                          <wps:cNvCnPr/>
                          <wps:spPr>
                            <a:xfrm>
                              <a:off x="790575" y="323850"/>
                              <a:ext cx="162877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Textfeld 21"/>
                          <wps:cNvSpPr txBox="1"/>
                          <wps:spPr>
                            <a:xfrm>
                              <a:off x="847725" y="0"/>
                              <a:ext cx="14287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4EA2" w:rsidRDefault="003A4EA2" w:rsidP="003A4EA2">
                                <w:pPr>
                                  <w:jc w:val="right"/>
                                </w:pPr>
                                <w:r>
                                  <w:t>Füllen (TF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2"/>
                          <wps:cNvSpPr txBox="1"/>
                          <wps:spPr>
                            <a:xfrm>
                              <a:off x="0" y="180975"/>
                              <a:ext cx="7239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4EA2" w:rsidRDefault="003A4EA2" w:rsidP="003A4EA2">
                                <w:pPr>
                                  <w:jc w:val="right"/>
                                </w:pPr>
                                <w:r>
                                  <w:t>PC_</w:t>
                                </w: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Textfeld 28"/>
                        <wps:cNvSpPr txBox="1"/>
                        <wps:spPr>
                          <a:xfrm>
                            <a:off x="2114550" y="1704975"/>
                            <a:ext cx="7239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A4EA2" w:rsidRDefault="003A4EA2" w:rsidP="003A4EA2">
                              <w:pPr>
                                <w:jc w:val="center"/>
                              </w:pPr>
                              <w:r>
                                <w:t>MC</w:t>
                              </w:r>
                              <w:r w:rsidRPr="003A4EA2"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2CEC1CA" wp14:editId="10ED484A">
                                    <wp:extent cx="534670" cy="101040"/>
                                    <wp:effectExtent l="0" t="0" r="0" b="0"/>
                                    <wp:docPr id="29" name="Grafik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4670" cy="1010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" o:spid="_x0000_s1026" style="position:absolute;margin-left:13.9pt;margin-top:10.4pt;width:392.25pt;height:158.25pt;z-index:251681792" coordsize="49815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">
                <v:rect id="Rechteck 1" o:spid="_x0000_s1027" style="position:absolute;left:16287;top:381;width:17145;height:19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BAjMEA&#10;AADaAAAADwAAAGRycy9kb3ducmV2LnhtbERPTWvCQBC9C/0PyxR6000tiKRZRawtVbyY9uJtkh2z&#10;wexsyG5j/PeuIPQ0PN7nZMvBNqKnzteOFbxOEhDEpdM1Vwp+fz7HcxA+IGtsHJOCK3lYLp5GGaba&#10;XfhAfR4qEUPYp6jAhNCmUvrSkEU/cS1x5E6usxgi7CqpO7zEcNvIaZLMpMWaY4PBltaGynP+ZxWc&#10;2uJtfzwck7zY7tabL23kR2+UenkeVu8gAg3hX/xwf+s4H+6v3K9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wQIzBAAAA2gAAAA8AAAAAAAAAAAAAAAAAmAIAAGRycy9kb3du&#10;cmV2LnhtbFBLBQYAAAAABAAEAPUAAACGAwAAAAA=&#10;" filled="f" strokecolor="black [3213]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8" type="#_x0000_t32" style="position:absolute;top:3143;width:16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+I1sYAAADaAAAADwAAAGRycy9kb3ducmV2LnhtbESPQWvCQBSE74L/YXlCL1I35iCSukqx&#10;FdrSQ0w89PiafU1Ss29Ddo3RX+8WhB6HmfmGWW0G04ieOldbVjCfRSCIC6trLhUc8t3jEoTzyBob&#10;y6TgQg426/FohYm2Z95Tn/lSBAi7BBVU3reJlK6oyKCb2ZY4eD+2M+iD7EqpOzwHuGlkHEULabDm&#10;sFBhS9uKimN2MgrSduq+8vdD+nE9fZrr9/Ll1aa/Sj1MhucnEJ4G/x++t9+0ghj+roQbIN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PiNbGAAAA2gAAAA8AAAAAAAAA&#10;AAAAAAAAoQIAAGRycy9kb3ducmV2LnhtbFBLBQYAAAAABAAEAPkAAACUAwAAAAA=&#10;" strokecolor="black [3213]" strokeweight="1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9" type="#_x0000_t202" style="position:absolute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124F7B" w:rsidRDefault="00124F7B">
                        <w:r>
                          <w:t>Ein/Aus (EA)</w:t>
                        </w:r>
                      </w:p>
                    </w:txbxContent>
                  </v:textbox>
                </v:shape>
                <v:shape id="Textfeld 4" o:spid="_x0000_s1030" type="#_x0000_t202" style="position:absolute;left:16954;top:1809;width:7239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124F7B" w:rsidRDefault="00124F7B" w:rsidP="00124F7B">
                        <w:r>
                          <w:t>PA_1</w:t>
                        </w:r>
                      </w:p>
                    </w:txbxContent>
                  </v:textbox>
                </v:shape>
                <v:shape id="Gerade Verbindung mit Pfeil 5" o:spid="_x0000_s1031" type="#_x0000_t32" style="position:absolute;top:9144;width:16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YQosYAAADaAAAADwAAAGRycy9kb3ducmV2LnhtbESPT2vCQBTE74LfYXlCL9JsFFokzSrS&#10;KrTSQ/xz6PE1+0yi2bchu2r003eFgsdhZn7DpLPO1OJMrassKxhFMQji3OqKCwW77fJ5AsJ5ZI21&#10;ZVJwJQezab+XYqLthdd03vhCBAi7BBWU3jeJlC4vyaCLbEMcvL1tDfog20LqFi8Bbmo5juNXabDi&#10;sFBiQ+8l5cfNySjImqH72X7tstXt9G1uv5OPhc0OSj0NuvkbCE+df4T/259awQvcr4QbIK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mEKLGAAAA2gAAAA8AAAAAAAAA&#10;AAAAAAAAoQIAAGRycy9kb3ducmV2LnhtbFBLBQYAAAAABAAEAPkAAACUAwAAAAA=&#10;" strokecolor="black [3213]" strokeweight="1.5pt">
                  <v:stroke endarrow="block" joinstyle="miter"/>
                </v:shape>
                <v:shape id="Textfeld 6" o:spid="_x0000_s1032" type="#_x0000_t202" style="position:absolute;top:5905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124F7B" w:rsidRDefault="00124F7B" w:rsidP="00124F7B">
                        <w:r>
                          <w:t>Kleine Tasse (KTA)</w:t>
                        </w:r>
                      </w:p>
                    </w:txbxContent>
                  </v:textbox>
                </v:shape>
                <v:shape id="Textfeld 7" o:spid="_x0000_s1033" type="#_x0000_t202" style="position:absolute;left:16954;top:8001;width:72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:rsidR="00124F7B" w:rsidRDefault="00124F7B" w:rsidP="00124F7B">
                        <w:r>
                          <w:t>PA_6</w:t>
                        </w:r>
                      </w:p>
                    </w:txbxContent>
                  </v:textbox>
                </v:shape>
                <v:shape id="Gerade Verbindung mit Pfeil 8" o:spid="_x0000_s1034" type="#_x0000_t32" style="position:absolute;top:15240;width:16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e/PMEAAADaAAAADwAAAGRycy9kb3ducmV2LnhtbERPy4rCMBTdC/5DuMJsRNNxIVKNIuqA&#10;Iy7qY+Hy2lzbanNTmqjVr58sBlweznsya0wpHlS7wrKC734Egji1uuBMwfHw0xuBcB5ZY2mZFLzI&#10;wWzabk0w1vbJO3rsfSZCCLsYFeTeV7GULs3JoOvbijhwF1sb9AHWmdQ1PkO4KeUgiobSYMGhIceK&#10;Fjmlt/3dKEiqrjsdfo/J5n3fmvd5tFzZ5KrUV6eZj0F4avxH/O9eawVha7gSboC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p788wQAAANoAAAAPAAAAAAAAAAAAAAAA&#10;AKECAABkcnMvZG93bnJldi54bWxQSwUGAAAAAAQABAD5AAAAjwMAAAAA&#10;" strokecolor="black [3213]" strokeweight="1.5pt">
                  <v:stroke endarrow="block" joinstyle="miter"/>
                </v:shape>
                <v:shape id="Textfeld 9" o:spid="_x0000_s1035" type="#_x0000_t202" style="position:absolute;top:12001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124F7B" w:rsidRDefault="00124F7B" w:rsidP="00124F7B">
                        <w:r>
                          <w:t>Große Tasse (GTA)</w:t>
                        </w:r>
                      </w:p>
                    </w:txbxContent>
                  </v:textbox>
                </v:shape>
                <v:shape id="Textfeld 10" o:spid="_x0000_s1036" type="#_x0000_t202" style="position:absolute;left:16954;top:13811;width:723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<v:textbox>
                    <w:txbxContent>
                      <w:p w:rsidR="00124F7B" w:rsidRDefault="00124F7B" w:rsidP="00124F7B">
                        <w:r>
                          <w:t>PA_1</w:t>
                        </w:r>
                        <w:r w:rsidR="003A4EA2" w:rsidRPr="003A4EA2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534670" cy="101040"/>
                              <wp:effectExtent l="0" t="0" r="0" b="0"/>
                              <wp:docPr id="23" name="Grafik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4670" cy="1010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0</w:t>
                        </w:r>
                      </w:p>
                    </w:txbxContent>
                  </v:textbox>
                </v:shape>
                <v:group id="Gruppieren 14" o:spid="_x0000_s1037" style="position:absolute;left:25527;width:24193;height:4572" coordsize="24193,4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Gerade Verbindung mit Pfeil 11" o:spid="_x0000_s1038" type="#_x0000_t32" style="position:absolute;left:7905;top:3238;width:16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ZVacMAAADbAAAADwAAAGRycy9kb3ducmV2LnhtbERPS4vCMBC+C/6HMIIX0VQPIl2jLO4K&#10;Knuoj4PHsRnbrs2kNFGrv94sCHubj+8503ljSnGj2hWWFQwHEQji1OqCMwWH/bI/AeE8ssbSMil4&#10;kIP5rN2aYqztnbd02/lMhBB2MSrIva9iKV2ak0E3sBVx4M62NugDrDOpa7yHcFPKURSNpcGCQ0OO&#10;FS1ySi+7q1GQVD133K8PyeZ5/THP0+Tr2ya/SnU7zecHCE+N/xe/3Ssd5g/h75dwgJy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2VWnDAAAA2wAAAA8AAAAAAAAAAAAA&#10;AAAAoQIAAGRycy9kb3ducmV2LnhtbFBLBQYAAAAABAAEAPkAAACRAwAAAAA=&#10;" strokecolor="black [3213]" strokeweight="1.5pt">
                    <v:stroke endarrow="block" joinstyle="miter"/>
                  </v:shape>
                  <v:shape id="Textfeld 12" o:spid="_x0000_s1039" type="#_x0000_t202" style="position:absolute;left:8477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  <v:textbox>
                      <w:txbxContent>
                        <w:p w:rsidR="00124F7B" w:rsidRDefault="00124F7B" w:rsidP="00124F7B">
                          <w:pPr>
                            <w:jc w:val="right"/>
                          </w:pPr>
                          <w:r>
                            <w:t>LED</w:t>
                          </w:r>
                        </w:p>
                      </w:txbxContent>
                    </v:textbox>
                  </v:shape>
                  <v:shape id="Textfeld 13" o:spid="_x0000_s1040" type="#_x0000_t202" style="position:absolute;top:1809;width:7239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  <v:textbox>
                      <w:txbxContent>
                        <w:p w:rsidR="00124F7B" w:rsidRDefault="00124F7B" w:rsidP="00124F7B">
                          <w:pPr>
                            <w:jc w:val="right"/>
                          </w:pPr>
                          <w:r>
                            <w:t>PC_7</w:t>
                          </w:r>
                        </w:p>
                      </w:txbxContent>
                    </v:textbox>
                  </v:shape>
                </v:group>
                <v:group id="Gruppieren 15" o:spid="_x0000_s1041" style="position:absolute;left:25527;top:6096;width:24193;height:4572" coordsize="24193,4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Gerade Verbindung mit Pfeil 16" o:spid="_x0000_s1042" type="#_x0000_t32" style="position:absolute;left:7905;top:3238;width:16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/NHcQAAADbAAAADwAAAGRycy9kb3ducmV2LnhtbERPS2vCQBC+F/wPywheim7ag0jqGopt&#10;oUoP8XHwOGbHJDU7G7Kbh/76bqHQ23x8z1kmg6lER40rLSt4mkUgiDOrS84VHA8f0wUI55E1VpZJ&#10;wY0cJKvRwxJjbXveUbf3uQgh7GJUUHhfx1K6rCCDbmZr4sBdbGPQB9jkUjfYh3BTyecomkuDJYeG&#10;AmtaF5Rd961RkNaP7nTYHNPtvf0y9/Pi7d2m30pNxsPrCwhPg/8X/7k/dZg/h99fwgF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80dxAAAANsAAAAPAAAAAAAAAAAA&#10;AAAAAKECAABkcnMvZG93bnJldi54bWxQSwUGAAAAAAQABAD5AAAAkgMAAAAA&#10;" strokecolor="black [3213]" strokeweight="1.5pt">
                    <v:stroke endarrow="block" joinstyle="miter"/>
                  </v:shape>
                  <v:shape id="Textfeld 17" o:spid="_x0000_s1043" type="#_x0000_t202" style="position:absolute;left:8477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      <v:textbox>
                      <w:txbxContent>
                        <w:p w:rsidR="00124F7B" w:rsidRDefault="00124F7B" w:rsidP="00124F7B">
                          <w:pPr>
                            <w:jc w:val="right"/>
                          </w:pPr>
                          <w:r>
                            <w:t>Heizung (HZG)</w:t>
                          </w:r>
                        </w:p>
                      </w:txbxContent>
                    </v:textbox>
                  </v:shape>
                  <v:shape id="Textfeld 18" o:spid="_x0000_s1044" type="#_x0000_t202" style="position:absolute;top:1809;width:7239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  <v:textbox>
                      <w:txbxContent>
                        <w:p w:rsidR="00124F7B" w:rsidRDefault="00124F7B" w:rsidP="00124F7B">
                          <w:pPr>
                            <w:jc w:val="right"/>
                          </w:pPr>
                          <w:r>
                            <w:t>PC</w:t>
                          </w:r>
                          <w:r w:rsidR="003A4EA2">
                            <w:t>_</w:t>
                          </w:r>
                          <w:r>
                            <w:t>0</w:t>
                          </w:r>
                        </w:p>
                      </w:txbxContent>
                    </v:textbox>
                  </v:shape>
                </v:group>
                <v:group id="Gruppieren 19" o:spid="_x0000_s1045" style="position:absolute;left:25622;top:12192;width:24193;height:4572" coordsize="24193,4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Gerade Verbindung mit Pfeil 20" o:spid="_x0000_s1046" type="#_x0000_t32" style="position:absolute;left:7905;top:3238;width:16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Y6T8IAAADbAAAADwAAAGRycy9kb3ducmV2LnhtbERPTYvCMBC9C/6HMIIX0XQ9LFKNIrqC&#10;Lh666sHj2IxttZmUJmr115uDsMfH+57MGlOKO9WusKzgaxCBIE6tLjhTcNiv+iMQziNrLC2Tgic5&#10;mE3brQnG2j74j+47n4kQwi5GBbn3VSylS3My6Aa2Ig7c2dYGfYB1JnWNjxBuSjmMom9psODQkGNF&#10;i5zS6+5mFCRVzx33m0Py+7ptzes0Wv7Y5KJUt9PMxyA8Nf5f/HGvtYJhWB++hB8gp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Y6T8IAAADbAAAADwAAAAAAAAAAAAAA&#10;AAChAgAAZHJzL2Rvd25yZXYueG1sUEsFBgAAAAAEAAQA+QAAAJADAAAAAA==&#10;" strokecolor="black [3213]" strokeweight="1.5pt">
                    <v:stroke endarrow="block" joinstyle="miter"/>
                  </v:shape>
                  <v:shape id="Textfeld 21" o:spid="_x0000_s1047" type="#_x0000_t202" style="position:absolute;left:8477;width:14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  <v:textbox>
                      <w:txbxContent>
                        <w:p w:rsidR="003A4EA2" w:rsidRDefault="003A4EA2" w:rsidP="003A4EA2">
                          <w:pPr>
                            <w:jc w:val="right"/>
                          </w:pPr>
                          <w:r>
                            <w:t>Füllen (TF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shape id="Textfeld 22" o:spid="_x0000_s1048" type="#_x0000_t202" style="position:absolute;top:1809;width:7239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      <v:textbox>
                      <w:txbxContent>
                        <w:p w:rsidR="003A4EA2" w:rsidRDefault="003A4EA2" w:rsidP="003A4EA2">
                          <w:pPr>
                            <w:jc w:val="right"/>
                          </w:pPr>
                          <w:r>
                            <w:t>PC_</w:t>
                          </w: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shape id="Textfeld 28" o:spid="_x0000_s1049" type="#_x0000_t202" style="position:absolute;left:21145;top:17049;width:7239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<v:textbox>
                    <w:txbxContent>
                      <w:p w:rsidR="003A4EA2" w:rsidRDefault="003A4EA2" w:rsidP="003A4EA2">
                        <w:pPr>
                          <w:jc w:val="center"/>
                        </w:pPr>
                        <w:r>
                          <w:t>MC</w:t>
                        </w:r>
                        <w:r w:rsidRPr="003A4EA2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2CEC1CA" wp14:editId="10ED484A">
                              <wp:extent cx="534670" cy="101040"/>
                              <wp:effectExtent l="0" t="0" r="0" b="0"/>
                              <wp:docPr id="29" name="Grafik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4670" cy="1010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24F7B" w:rsidRDefault="00124F7B" w:rsidP="00124F7B"/>
    <w:p w:rsidR="003A4EA2" w:rsidRDefault="003A4EA2" w:rsidP="00124F7B"/>
    <w:p w:rsidR="003A4EA2" w:rsidRDefault="003A4EA2" w:rsidP="00124F7B"/>
    <w:p w:rsidR="003A4EA2" w:rsidRDefault="003A4EA2" w:rsidP="00124F7B"/>
    <w:p w:rsidR="003A4EA2" w:rsidRDefault="003A4EA2" w:rsidP="00124F7B"/>
    <w:p w:rsidR="003A4EA2" w:rsidRDefault="003A4EA2" w:rsidP="00124F7B"/>
    <w:p w:rsidR="003A4EA2" w:rsidRDefault="003A4EA2" w:rsidP="00124F7B"/>
    <w:p w:rsidR="003A4EA2" w:rsidRDefault="003A4EA2" w:rsidP="00124F7B">
      <w:r>
        <w:t>Alternativ soll die Funktion des Kaffeeautomaten mit einem Mikrocontroller realisiert werden.</w:t>
      </w:r>
    </w:p>
    <w:p w:rsidR="003A4EA2" w:rsidRDefault="003A4EA2" w:rsidP="003A4EA2">
      <w:pPr>
        <w:pStyle w:val="Listenabsatz"/>
        <w:numPr>
          <w:ilvl w:val="0"/>
          <w:numId w:val="1"/>
        </w:numPr>
      </w:pPr>
      <w:r>
        <w:t>Mit dem Taster EA schaltet man die Maschine EIN und AUS.</w:t>
      </w:r>
    </w:p>
    <w:p w:rsidR="003A4EA2" w:rsidRDefault="003A4EA2" w:rsidP="003A4EA2">
      <w:pPr>
        <w:pStyle w:val="Listenabsatz"/>
        <w:numPr>
          <w:ilvl w:val="0"/>
          <w:numId w:val="1"/>
        </w:numPr>
      </w:pPr>
      <w:r>
        <w:t>Der Heizvorgang wird begonnen, wenn die Maschine eingeschaltet wurde.</w:t>
      </w:r>
    </w:p>
    <w:p w:rsidR="003A4EA2" w:rsidRDefault="003A4EA2" w:rsidP="003A4EA2">
      <w:pPr>
        <w:pStyle w:val="Listenabsatz"/>
        <w:numPr>
          <w:ilvl w:val="0"/>
          <w:numId w:val="1"/>
        </w:numPr>
      </w:pPr>
      <w:r>
        <w:t>Mit den Tastern KTA und GTA wird der Füllvorgang gestartet (TF=1)</w:t>
      </w:r>
      <w:r w:rsidR="00100ABE">
        <w:t>; das ist nur möglich, wenn der Heizvorgang abgeschlossen ist (HZG=0).</w:t>
      </w:r>
    </w:p>
    <w:p w:rsidR="00100ABE" w:rsidRDefault="00100ABE" w:rsidP="003A4EA2">
      <w:pPr>
        <w:pStyle w:val="Listenabsatz"/>
        <w:numPr>
          <w:ilvl w:val="0"/>
          <w:numId w:val="1"/>
        </w:numPr>
      </w:pPr>
      <w:r>
        <w:t>Die Kaffeemaschinensteuerung steuert die LED an und sorgt außerdem dafür, dass die Heizung (HZG) nach dem Einschalten und nach jedem Füllvorgang für 30 Sekunden auf High („1“) geht; solange kann kein weiterer Füllvorgang gestartet werden.</w:t>
      </w:r>
    </w:p>
    <w:p w:rsidR="006A151B" w:rsidRDefault="006A151B" w:rsidP="006A151B">
      <w:r>
        <w:t>Aufgaben:</w:t>
      </w:r>
    </w:p>
    <w:p w:rsidR="006A151B" w:rsidRDefault="006A151B" w:rsidP="006A151B">
      <w:pPr>
        <w:pStyle w:val="Listenabsatz"/>
        <w:numPr>
          <w:ilvl w:val="0"/>
          <w:numId w:val="2"/>
        </w:numPr>
      </w:pPr>
      <w:r>
        <w:t>Deklarieren Sie die Ein- und Ausgänge gemäß obigem Blockdiagramm.</w:t>
      </w:r>
      <w:r>
        <w:br/>
        <w:t xml:space="preserve">Der Taster Ein/Aus (EA) soll in der Lage sein einen externen Interrupt auszulösen. </w:t>
      </w:r>
    </w:p>
    <w:p w:rsidR="006A151B" w:rsidRDefault="006A151B" w:rsidP="006A151B">
      <w:pPr>
        <w:pStyle w:val="Listenabsatz"/>
        <w:numPr>
          <w:ilvl w:val="0"/>
          <w:numId w:val="2"/>
        </w:numPr>
      </w:pPr>
      <w:r>
        <w:t>Ein- und Ausschalten des Kaffeeautomaten mit externem Interrupt.</w:t>
      </w:r>
    </w:p>
    <w:p w:rsidR="006A151B" w:rsidRDefault="006A151B" w:rsidP="006A151B">
      <w:pPr>
        <w:pStyle w:val="Listenabsatz"/>
        <w:numPr>
          <w:ilvl w:val="1"/>
          <w:numId w:val="2"/>
        </w:numPr>
      </w:pPr>
      <w:r>
        <w:t xml:space="preserve">Schreiben Sie </w:t>
      </w:r>
      <w:r w:rsidR="008701E1">
        <w:t xml:space="preserve">die </w:t>
      </w:r>
      <w:proofErr w:type="spellStart"/>
      <w:r w:rsidR="008701E1">
        <w:t>Interruptserviceroutine</w:t>
      </w:r>
      <w:proofErr w:type="spellEnd"/>
      <w:r w:rsidR="008701E1">
        <w:t xml:space="preserve"> (</w:t>
      </w:r>
      <w:proofErr w:type="spellStart"/>
      <w:r w:rsidR="008701E1">
        <w:t>isr_ea</w:t>
      </w:r>
      <w:proofErr w:type="spellEnd"/>
      <w:r>
        <w:t xml:space="preserve">) für den Taster EA. </w:t>
      </w:r>
    </w:p>
    <w:p w:rsidR="006A151B" w:rsidRDefault="006A151B" w:rsidP="006A151B">
      <w:pPr>
        <w:pStyle w:val="Listenabsatz"/>
        <w:numPr>
          <w:ilvl w:val="2"/>
          <w:numId w:val="2"/>
        </w:numPr>
      </w:pPr>
      <w:r>
        <w:t>Die ISR n</w:t>
      </w:r>
      <w:r w:rsidR="00485BE6">
        <w:t xml:space="preserve">egiert die globale Variable </w:t>
      </w:r>
      <w:proofErr w:type="spellStart"/>
      <w:r w:rsidR="00485BE6">
        <w:t>int</w:t>
      </w:r>
      <w:proofErr w:type="spellEnd"/>
      <w:r w:rsidR="00485BE6">
        <w:t xml:space="preserve"> ein=0</w:t>
      </w:r>
      <w:bookmarkStart w:id="0" w:name="_GoBack"/>
      <w:bookmarkEnd w:id="0"/>
      <w:r>
        <w:t>;</w:t>
      </w:r>
    </w:p>
    <w:p w:rsidR="006A151B" w:rsidRDefault="006A151B" w:rsidP="006A151B">
      <w:pPr>
        <w:pStyle w:val="Listenabsatz"/>
        <w:numPr>
          <w:ilvl w:val="2"/>
          <w:numId w:val="2"/>
        </w:numPr>
      </w:pPr>
      <w:r>
        <w:t xml:space="preserve">Ruft, je nachdem ob ein- oder ausgeschaltet das Unterprogramm </w:t>
      </w:r>
      <w:proofErr w:type="spellStart"/>
      <w:r>
        <w:t>heizung</w:t>
      </w:r>
      <w:proofErr w:type="spellEnd"/>
      <w:r>
        <w:t xml:space="preserve">() oder </w:t>
      </w:r>
      <w:proofErr w:type="spellStart"/>
      <w:r>
        <w:t>allesAus</w:t>
      </w:r>
      <w:proofErr w:type="spellEnd"/>
      <w:r>
        <w:t>() auf.</w:t>
      </w:r>
    </w:p>
    <w:p w:rsidR="008701E1" w:rsidRDefault="006A151B" w:rsidP="008701E1">
      <w:pPr>
        <w:pStyle w:val="Listenabsatz"/>
        <w:numPr>
          <w:ilvl w:val="1"/>
          <w:numId w:val="2"/>
        </w:numPr>
      </w:pPr>
      <w:r>
        <w:t xml:space="preserve">Schreiben Sie ein Unterprogramm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() mit folgendem Inhalt:</w:t>
      </w:r>
      <w:r w:rsidR="008701E1">
        <w:t xml:space="preserve"> </w:t>
      </w:r>
    </w:p>
    <w:p w:rsidR="008701E1" w:rsidRDefault="008701E1" w:rsidP="008701E1">
      <w:pPr>
        <w:pStyle w:val="Listenabsatz"/>
        <w:numPr>
          <w:ilvl w:val="2"/>
          <w:numId w:val="2"/>
        </w:numPr>
      </w:pPr>
      <w:r>
        <w:t xml:space="preserve">Alle Taster mit </w:t>
      </w:r>
      <w:proofErr w:type="spellStart"/>
      <w:r>
        <w:t>PullDown</w:t>
      </w:r>
      <w:proofErr w:type="spellEnd"/>
    </w:p>
    <w:p w:rsidR="008701E1" w:rsidRDefault="008701E1" w:rsidP="008701E1">
      <w:pPr>
        <w:pStyle w:val="Listenabsatz"/>
        <w:numPr>
          <w:ilvl w:val="2"/>
          <w:numId w:val="2"/>
        </w:numPr>
      </w:pPr>
      <w:r>
        <w:t xml:space="preserve">Taster EA: Bei steigender Flanke soll die </w:t>
      </w:r>
      <w:proofErr w:type="spellStart"/>
      <w:r>
        <w:t>isr_ea</w:t>
      </w:r>
      <w:proofErr w:type="spellEnd"/>
      <w:r>
        <w:t xml:space="preserve"> starten</w:t>
      </w:r>
    </w:p>
    <w:p w:rsidR="008701E1" w:rsidRDefault="009A4FBF" w:rsidP="008701E1">
      <w:pPr>
        <w:pStyle w:val="Listenabsatz"/>
        <w:numPr>
          <w:ilvl w:val="0"/>
          <w:numId w:val="2"/>
        </w:numPr>
      </w:pPr>
      <w:r>
        <w:t xml:space="preserve">Schreiben Sie das </w:t>
      </w:r>
      <w:r w:rsidR="008701E1">
        <w:t>Hauptprogramm</w:t>
      </w:r>
    </w:p>
    <w:p w:rsidR="008701E1" w:rsidRDefault="008701E1" w:rsidP="008701E1">
      <w:pPr>
        <w:pStyle w:val="Listenabsatz"/>
        <w:numPr>
          <w:ilvl w:val="1"/>
          <w:numId w:val="2"/>
        </w:numPr>
      </w:pPr>
      <w:r>
        <w:t xml:space="preserve">Initialisieren (Unterprogramm </w:t>
      </w:r>
      <w:proofErr w:type="spellStart"/>
      <w:r>
        <w:t>init</w:t>
      </w:r>
      <w:proofErr w:type="spellEnd"/>
      <w:r>
        <w:t>())</w:t>
      </w:r>
    </w:p>
    <w:p w:rsidR="008701E1" w:rsidRDefault="008701E1" w:rsidP="008701E1">
      <w:pPr>
        <w:pStyle w:val="Listenabsatz"/>
        <w:numPr>
          <w:ilvl w:val="1"/>
          <w:numId w:val="2"/>
        </w:numPr>
      </w:pPr>
      <w:r>
        <w:t>Wenn eingeschaltet ist</w:t>
      </w:r>
    </w:p>
    <w:p w:rsidR="008701E1" w:rsidRDefault="008701E1" w:rsidP="008701E1">
      <w:pPr>
        <w:pStyle w:val="Listenabsatz"/>
        <w:numPr>
          <w:ilvl w:val="2"/>
          <w:numId w:val="2"/>
        </w:numPr>
      </w:pPr>
      <w:r>
        <w:t xml:space="preserve">Wenn Taste KTA gedrückt ist und der Heizvorgang abgeschlossen ist und wenn der letzte Füllvorgang abgeschlossen ist (TF=0) </w:t>
      </w:r>
    </w:p>
    <w:p w:rsidR="008701E1" w:rsidRDefault="008701E1" w:rsidP="008701E1">
      <w:pPr>
        <w:pStyle w:val="Listenabsatz"/>
        <w:numPr>
          <w:ilvl w:val="3"/>
          <w:numId w:val="2"/>
        </w:numPr>
      </w:pPr>
      <w:r>
        <w:t xml:space="preserve">Unterprogramm </w:t>
      </w:r>
      <w:proofErr w:type="spellStart"/>
      <w:r>
        <w:t>kleineTasse</w:t>
      </w:r>
      <w:proofErr w:type="spellEnd"/>
      <w:r>
        <w:t>()</w:t>
      </w:r>
    </w:p>
    <w:p w:rsidR="009A4FBF" w:rsidRDefault="009A4FBF" w:rsidP="008701E1">
      <w:pPr>
        <w:pStyle w:val="Listenabsatz"/>
        <w:numPr>
          <w:ilvl w:val="3"/>
          <w:numId w:val="2"/>
        </w:numPr>
      </w:pPr>
      <w:r>
        <w:t>Warten auf Füllvorgang abgeschlossen (TF=0)</w:t>
      </w:r>
    </w:p>
    <w:p w:rsidR="009A4FBF" w:rsidRDefault="009A4FBF" w:rsidP="008701E1">
      <w:pPr>
        <w:pStyle w:val="Listenabsatz"/>
        <w:numPr>
          <w:ilvl w:val="3"/>
          <w:numId w:val="2"/>
        </w:numPr>
      </w:pPr>
      <w:r>
        <w:t xml:space="preserve">Heizen (Unterprogram </w:t>
      </w:r>
      <w:proofErr w:type="spellStart"/>
      <w:r>
        <w:t>heizung</w:t>
      </w:r>
      <w:proofErr w:type="spellEnd"/>
      <w:r>
        <w:t>())</w:t>
      </w:r>
    </w:p>
    <w:p w:rsidR="009A4FBF" w:rsidRDefault="009A4FBF" w:rsidP="009A4FBF">
      <w:pPr>
        <w:pStyle w:val="Listenabsatz"/>
        <w:numPr>
          <w:ilvl w:val="2"/>
          <w:numId w:val="2"/>
        </w:numPr>
      </w:pPr>
      <w:r>
        <w:t xml:space="preserve">Ebenso für große Tasse mit Unterprogramm </w:t>
      </w:r>
      <w:proofErr w:type="spellStart"/>
      <w:r w:rsidRPr="009A4FBF">
        <w:t>grosseTasse</w:t>
      </w:r>
      <w:proofErr w:type="spellEnd"/>
      <w:r>
        <w:t>()</w:t>
      </w:r>
    </w:p>
    <w:p w:rsidR="009A4FBF" w:rsidRDefault="009A4FBF" w:rsidP="009A4FBF">
      <w:r>
        <w:br w:type="page"/>
      </w:r>
    </w:p>
    <w:p w:rsidR="009A4FBF" w:rsidRDefault="009A4FBF" w:rsidP="009A4FBF">
      <w:pPr>
        <w:pStyle w:val="Listenabsatz"/>
        <w:numPr>
          <w:ilvl w:val="2"/>
          <w:numId w:val="2"/>
        </w:numPr>
      </w:pPr>
    </w:p>
    <w:p w:rsidR="009A4FBF" w:rsidRDefault="009A4FBF" w:rsidP="009A4FBF">
      <w:pPr>
        <w:pStyle w:val="Listenabsatz"/>
        <w:numPr>
          <w:ilvl w:val="0"/>
          <w:numId w:val="2"/>
        </w:numPr>
      </w:pPr>
      <w:r>
        <w:t xml:space="preserve">Schreiben Sie die Timer-ISR: </w:t>
      </w:r>
      <w:proofErr w:type="spellStart"/>
      <w:r>
        <w:t>void</w:t>
      </w:r>
      <w:proofErr w:type="spellEnd"/>
      <w:r>
        <w:t xml:space="preserve"> tim6isr()</w:t>
      </w:r>
    </w:p>
    <w:p w:rsidR="009A4FBF" w:rsidRDefault="009A4FBF" w:rsidP="009A4FBF">
      <w:pPr>
        <w:pStyle w:val="Listenabsatz"/>
        <w:numPr>
          <w:ilvl w:val="1"/>
          <w:numId w:val="2"/>
        </w:numPr>
      </w:pPr>
      <w:r>
        <w:t>Blinken der LED</w:t>
      </w:r>
    </w:p>
    <w:p w:rsidR="009A4FBF" w:rsidRDefault="009A4FBF" w:rsidP="009A4FBF">
      <w:pPr>
        <w:pStyle w:val="Listenabsatz"/>
        <w:numPr>
          <w:ilvl w:val="1"/>
          <w:numId w:val="2"/>
        </w:numPr>
      </w:pPr>
      <w:r>
        <w:t xml:space="preserve">Globale variable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dauer</w:t>
      </w:r>
      <w:proofErr w:type="spellEnd"/>
      <w:r>
        <w:t>=0; herunterzählen</w:t>
      </w:r>
    </w:p>
    <w:p w:rsidR="009A4FBF" w:rsidRDefault="009A4FBF" w:rsidP="009A4FBF">
      <w:pPr>
        <w:pStyle w:val="Listenabsatz"/>
        <w:numPr>
          <w:ilvl w:val="1"/>
          <w:numId w:val="2"/>
        </w:numPr>
      </w:pPr>
      <w:r>
        <w:t>Bei 0:</w:t>
      </w:r>
    </w:p>
    <w:p w:rsidR="009A4FBF" w:rsidRDefault="009A4FBF" w:rsidP="009A4FBF">
      <w:pPr>
        <w:pStyle w:val="Listenabsatz"/>
        <w:numPr>
          <w:ilvl w:val="2"/>
          <w:numId w:val="2"/>
        </w:numPr>
      </w:pPr>
      <w:r>
        <w:t>Timer stoppen</w:t>
      </w:r>
    </w:p>
    <w:p w:rsidR="009A4FBF" w:rsidRDefault="009A4FBF" w:rsidP="009A4FBF">
      <w:pPr>
        <w:pStyle w:val="Listenabsatz"/>
        <w:numPr>
          <w:ilvl w:val="2"/>
          <w:numId w:val="2"/>
        </w:numPr>
      </w:pPr>
      <w:r>
        <w:t>Heizung ausschalten (HZG=0);</w:t>
      </w:r>
    </w:p>
    <w:p w:rsidR="009A4FBF" w:rsidRDefault="009A4FBF" w:rsidP="009A4FBF">
      <w:pPr>
        <w:pStyle w:val="Listenabsatz"/>
        <w:numPr>
          <w:ilvl w:val="2"/>
          <w:numId w:val="2"/>
        </w:numPr>
      </w:pPr>
      <w:r>
        <w:t>Füllen ausschalten (TF=0);</w:t>
      </w:r>
    </w:p>
    <w:p w:rsidR="009A4FBF" w:rsidRDefault="009A4FBF" w:rsidP="009A4FBF">
      <w:pPr>
        <w:pStyle w:val="Listenabsatz"/>
        <w:numPr>
          <w:ilvl w:val="2"/>
          <w:numId w:val="2"/>
        </w:numPr>
      </w:pPr>
      <w:r>
        <w:t>LED einschalten (LED=1);</w:t>
      </w:r>
    </w:p>
    <w:p w:rsidR="009A4FBF" w:rsidRDefault="009A4FBF" w:rsidP="009A4FBF">
      <w:pPr>
        <w:pStyle w:val="Listenabsatz"/>
        <w:numPr>
          <w:ilvl w:val="1"/>
          <w:numId w:val="2"/>
        </w:numPr>
      </w:pPr>
      <w:proofErr w:type="spellStart"/>
      <w:r>
        <w:t>Pending</w:t>
      </w:r>
      <w:proofErr w:type="spellEnd"/>
      <w:r>
        <w:t>- und Überlaufbit zurücksetzen</w:t>
      </w:r>
    </w:p>
    <w:p w:rsidR="009A4FBF" w:rsidRDefault="009A4FBF" w:rsidP="009A4FBF">
      <w:pPr>
        <w:pStyle w:val="Listenabsatz"/>
        <w:numPr>
          <w:ilvl w:val="0"/>
          <w:numId w:val="2"/>
        </w:numPr>
      </w:pPr>
      <w:r>
        <w:t xml:space="preserve">Timer und </w:t>
      </w:r>
      <w:proofErr w:type="spellStart"/>
      <w:r>
        <w:t>Timerinterrupt</w:t>
      </w:r>
      <w:proofErr w:type="spellEnd"/>
      <w:r>
        <w:t xml:space="preserve"> initialisieren</w:t>
      </w:r>
      <w:r w:rsidR="00CD03A1">
        <w:t xml:space="preserve">. </w:t>
      </w:r>
      <w:r w:rsidR="00CD03A1">
        <w:br/>
        <w:t xml:space="preserve">Ergänzen Sie das Interprogramm </w:t>
      </w:r>
      <w:proofErr w:type="spellStart"/>
      <w:r w:rsidR="00CD03A1">
        <w:t>init</w:t>
      </w:r>
      <w:proofErr w:type="spellEnd"/>
      <w:r w:rsidR="00CD03A1">
        <w:t>() um folgende Anforderungen:</w:t>
      </w:r>
    </w:p>
    <w:p w:rsidR="009A4FBF" w:rsidRDefault="009A4FBF" w:rsidP="009A4FBF">
      <w:pPr>
        <w:pStyle w:val="Listenabsatz"/>
        <w:numPr>
          <w:ilvl w:val="1"/>
          <w:numId w:val="2"/>
        </w:numPr>
      </w:pPr>
      <w:proofErr w:type="spellStart"/>
      <w:r>
        <w:t>Prescaler</w:t>
      </w:r>
      <w:proofErr w:type="spellEnd"/>
      <w:r>
        <w:t xml:space="preserve"> für 1 </w:t>
      </w:r>
      <w:proofErr w:type="spellStart"/>
      <w:r>
        <w:t>ms</w:t>
      </w:r>
      <w:proofErr w:type="spellEnd"/>
    </w:p>
    <w:p w:rsidR="009A4FBF" w:rsidRDefault="00CD03A1" w:rsidP="009A4FBF">
      <w:pPr>
        <w:pStyle w:val="Listenabsatz"/>
        <w:numPr>
          <w:ilvl w:val="1"/>
          <w:numId w:val="2"/>
        </w:numPr>
      </w:pPr>
      <w:proofErr w:type="spellStart"/>
      <w:r>
        <w:t>Autoreload</w:t>
      </w:r>
      <w:proofErr w:type="spellEnd"/>
      <w:r>
        <w:t xml:space="preserve"> </w:t>
      </w:r>
      <w:proofErr w:type="spellStart"/>
      <w:r>
        <w:t>dür</w:t>
      </w:r>
      <w:proofErr w:type="spellEnd"/>
      <w:r>
        <w:t xml:space="preserve"> eine Blinkfrequenz der LED von 4 Hz</w:t>
      </w:r>
    </w:p>
    <w:p w:rsidR="00CD03A1" w:rsidRDefault="00CD03A1" w:rsidP="009A4FBF">
      <w:pPr>
        <w:pStyle w:val="Listenabsatz"/>
        <w:numPr>
          <w:ilvl w:val="1"/>
          <w:numId w:val="2"/>
        </w:numPr>
      </w:pPr>
      <w:proofErr w:type="spellStart"/>
      <w:r>
        <w:t>Timerinterrupt</w:t>
      </w:r>
      <w:proofErr w:type="spellEnd"/>
      <w:r>
        <w:t xml:space="preserve"> initialisieren</w:t>
      </w:r>
    </w:p>
    <w:p w:rsidR="00CD03A1" w:rsidRDefault="00CD03A1" w:rsidP="00CD03A1">
      <w:pPr>
        <w:pStyle w:val="Listenabsatz"/>
        <w:numPr>
          <w:ilvl w:val="0"/>
          <w:numId w:val="2"/>
        </w:numPr>
      </w:pPr>
      <w:r>
        <w:t>Unterprogramme</w:t>
      </w:r>
    </w:p>
    <w:p w:rsidR="00CD03A1" w:rsidRDefault="00CD03A1" w:rsidP="00CD03A1">
      <w:pPr>
        <w:pStyle w:val="Listenabsatz"/>
        <w:numPr>
          <w:ilvl w:val="1"/>
          <w:numId w:val="2"/>
        </w:numPr>
      </w:pPr>
      <w:r>
        <w:t>Heizung()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HZG=1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proofErr w:type="spellStart"/>
      <w:r>
        <w:t>Autoreload</w:t>
      </w:r>
      <w:proofErr w:type="spellEnd"/>
      <w:r>
        <w:t xml:space="preserve"> für Blinkfrequenz der LED von 4Hz einstellen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 xml:space="preserve">Globale Variable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dauer</w:t>
      </w:r>
      <w:proofErr w:type="spellEnd"/>
      <w:r>
        <w:t>=0; für eine Heizdauer von 30s initialisieren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Timer starten</w:t>
      </w:r>
    </w:p>
    <w:p w:rsidR="00CD03A1" w:rsidRDefault="00CD03A1" w:rsidP="00CD03A1">
      <w:pPr>
        <w:pStyle w:val="Listenabsatz"/>
        <w:numPr>
          <w:ilvl w:val="1"/>
          <w:numId w:val="2"/>
        </w:numPr>
      </w:pPr>
      <w:proofErr w:type="spellStart"/>
      <w:r>
        <w:t>kleineTasse</w:t>
      </w:r>
      <w:proofErr w:type="spellEnd"/>
      <w:r>
        <w:t>()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TF=1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proofErr w:type="spellStart"/>
      <w:r>
        <w:t>Autoreload</w:t>
      </w:r>
      <w:proofErr w:type="spellEnd"/>
      <w:r>
        <w:t xml:space="preserve"> für Blinkfrequenz der LED von 1</w:t>
      </w:r>
      <w:r>
        <w:t>Hz einstellen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Globale Variable</w:t>
      </w:r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dauer</w:t>
      </w:r>
      <w:proofErr w:type="spellEnd"/>
      <w:r>
        <w:t>=0; für eine Fülldauer von 1</w:t>
      </w:r>
      <w:r>
        <w:t>0s initialisieren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Timer starten</w:t>
      </w:r>
    </w:p>
    <w:p w:rsidR="00CD03A1" w:rsidRDefault="00CD03A1" w:rsidP="00CD03A1">
      <w:pPr>
        <w:pStyle w:val="Listenabsatz"/>
        <w:numPr>
          <w:ilvl w:val="1"/>
          <w:numId w:val="2"/>
        </w:numPr>
      </w:pPr>
      <w:proofErr w:type="spellStart"/>
      <w:r>
        <w:t>grosseTasse</w:t>
      </w:r>
      <w:proofErr w:type="spellEnd"/>
      <w:r>
        <w:t>()</w:t>
      </w:r>
      <w:r>
        <w:br/>
        <w:t xml:space="preserve">ebenso wie </w:t>
      </w:r>
      <w:proofErr w:type="spellStart"/>
      <w:r>
        <w:t>kleineTasse</w:t>
      </w:r>
      <w:proofErr w:type="spellEnd"/>
      <w:r>
        <w:t>, nur dass die Fülldauer jetzt 20s beträgt</w:t>
      </w:r>
    </w:p>
    <w:p w:rsidR="00CD03A1" w:rsidRDefault="00CD03A1" w:rsidP="00CD03A1">
      <w:pPr>
        <w:pStyle w:val="Listenabsatz"/>
        <w:numPr>
          <w:ilvl w:val="1"/>
          <w:numId w:val="2"/>
        </w:numPr>
      </w:pPr>
      <w:proofErr w:type="spellStart"/>
      <w:r>
        <w:t>allesAus</w:t>
      </w:r>
      <w:proofErr w:type="spellEnd"/>
      <w:r>
        <w:t>()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Alle Ausgänge auf 0 schalten</w:t>
      </w:r>
    </w:p>
    <w:p w:rsidR="00CD03A1" w:rsidRDefault="00CD03A1" w:rsidP="00CD03A1">
      <w:pPr>
        <w:pStyle w:val="Listenabsatz"/>
        <w:numPr>
          <w:ilvl w:val="2"/>
          <w:numId w:val="2"/>
        </w:numPr>
      </w:pPr>
      <w:r>
        <w:t>Timer stoppen</w:t>
      </w:r>
    </w:p>
    <w:p w:rsidR="00CD03A1" w:rsidRDefault="00CD03A1" w:rsidP="00CD03A1"/>
    <w:sectPr w:rsidR="00CD03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87D7B"/>
    <w:multiLevelType w:val="hybridMultilevel"/>
    <w:tmpl w:val="D6563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E6F82"/>
    <w:multiLevelType w:val="hybridMultilevel"/>
    <w:tmpl w:val="68D2B174"/>
    <w:lvl w:ilvl="0" w:tplc="0407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72987816"/>
    <w:multiLevelType w:val="hybridMultilevel"/>
    <w:tmpl w:val="869C78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7B"/>
    <w:rsid w:val="00096A45"/>
    <w:rsid w:val="000C357F"/>
    <w:rsid w:val="00100ABE"/>
    <w:rsid w:val="00124F7B"/>
    <w:rsid w:val="00125A48"/>
    <w:rsid w:val="00231ECA"/>
    <w:rsid w:val="00306150"/>
    <w:rsid w:val="003A4EA2"/>
    <w:rsid w:val="004764C3"/>
    <w:rsid w:val="00485BE6"/>
    <w:rsid w:val="006A151B"/>
    <w:rsid w:val="008701E1"/>
    <w:rsid w:val="009A4FBF"/>
    <w:rsid w:val="00CD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6AC4C-8491-4B1F-9FB4-645DFA5A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24F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4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3A4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2020-06-04T05:47:00Z</cp:lastPrinted>
  <dcterms:created xsi:type="dcterms:W3CDTF">2020-06-04T04:33:00Z</dcterms:created>
  <dcterms:modified xsi:type="dcterms:W3CDTF">2020-06-04T06:02:00Z</dcterms:modified>
</cp:coreProperties>
</file>